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48" w:rsidRPr="00D011B9" w:rsidRDefault="00F20548" w:rsidP="00F20548">
      <w:pPr>
        <w:tabs>
          <w:tab w:val="left" w:pos="4252"/>
        </w:tabs>
        <w:jc w:val="both"/>
        <w:rPr>
          <w:rFonts w:asciiTheme="minorHAnsi" w:hAnsiTheme="minorHAnsi"/>
          <w:bCs/>
          <w:sz w:val="24"/>
          <w:szCs w:val="24"/>
        </w:rPr>
      </w:pPr>
    </w:p>
    <w:p w:rsidR="00F20548" w:rsidRPr="00D011B9" w:rsidRDefault="00D011B9" w:rsidP="00D011B9">
      <w:pPr>
        <w:pStyle w:val="Textkrper"/>
        <w:jc w:val="right"/>
        <w:rPr>
          <w:rFonts w:asciiTheme="minorHAnsi" w:hAnsiTheme="minorHAnsi"/>
          <w:u w:val="single"/>
        </w:rPr>
      </w:pPr>
      <w:r w:rsidRPr="00D011B9">
        <w:rPr>
          <w:rFonts w:asciiTheme="minorHAnsi" w:hAnsiTheme="minorHAnsi"/>
          <w:noProof/>
        </w:rPr>
        <w:drawing>
          <wp:inline distT="0" distB="0" distL="0" distR="0">
            <wp:extent cx="973455" cy="706755"/>
            <wp:effectExtent l="0" t="0" r="0" b="0"/>
            <wp:docPr id="2" name="Grafik 2" descr="F:\Verband\doku\VORLAGEN\Logos - NEU 2018\Kolping Wort-Bild-Mark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band\doku\VORLAGEN\Logos - NEU 2018\Kolping Wort-Bild-Marke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3455" cy="706755"/>
                    </a:xfrm>
                    <a:prstGeom prst="rect">
                      <a:avLst/>
                    </a:prstGeom>
                    <a:noFill/>
                    <a:ln>
                      <a:noFill/>
                    </a:ln>
                  </pic:spPr>
                </pic:pic>
              </a:graphicData>
            </a:graphic>
          </wp:inline>
        </w:drawing>
      </w:r>
    </w:p>
    <w:p w:rsidR="00F20548" w:rsidRPr="00D011B9" w:rsidRDefault="00F20548" w:rsidP="00F20548">
      <w:pPr>
        <w:pStyle w:val="Textkrper"/>
        <w:rPr>
          <w:rFonts w:asciiTheme="minorHAnsi" w:hAnsiTheme="minorHAnsi"/>
          <w:color w:val="ED7D31"/>
          <w:sz w:val="32"/>
          <w:szCs w:val="32"/>
        </w:rPr>
      </w:pPr>
    </w:p>
    <w:p w:rsidR="00F20548" w:rsidRPr="00D011B9" w:rsidRDefault="00F20548" w:rsidP="00F20548">
      <w:pPr>
        <w:pStyle w:val="Textkrper"/>
        <w:rPr>
          <w:rFonts w:asciiTheme="minorHAnsi" w:hAnsiTheme="minorHAnsi"/>
          <w:color w:val="ED7D31"/>
          <w:sz w:val="4"/>
          <w:szCs w:val="4"/>
        </w:rPr>
      </w:pPr>
      <w:r w:rsidRPr="00D011B9">
        <w:rPr>
          <w:rFonts w:asciiTheme="minorHAnsi" w:hAnsiTheme="minorHAnsi"/>
          <w:color w:val="ED7D31"/>
          <w:sz w:val="32"/>
          <w:szCs w:val="32"/>
        </w:rPr>
        <w:t>Kolping</w:t>
      </w:r>
      <w:r w:rsidR="00E96AD5" w:rsidRPr="00D011B9">
        <w:rPr>
          <w:rFonts w:asciiTheme="minorHAnsi" w:hAnsiTheme="minorHAnsi"/>
          <w:color w:val="ED7D31"/>
          <w:sz w:val="32"/>
          <w:szCs w:val="32"/>
        </w:rPr>
        <w:t>werk</w:t>
      </w:r>
      <w:r w:rsidRPr="00D011B9">
        <w:rPr>
          <w:rFonts w:asciiTheme="minorHAnsi" w:hAnsiTheme="minorHAnsi"/>
          <w:color w:val="ED7D31"/>
          <w:sz w:val="32"/>
          <w:szCs w:val="32"/>
        </w:rPr>
        <w:t xml:space="preserve"> </w:t>
      </w:r>
      <w:r w:rsidR="00E96AD5" w:rsidRPr="00D011B9">
        <w:rPr>
          <w:rFonts w:asciiTheme="minorHAnsi" w:hAnsiTheme="minorHAnsi"/>
          <w:color w:val="ED7D31"/>
          <w:sz w:val="32"/>
          <w:szCs w:val="32"/>
        </w:rPr>
        <w:t>Diözesanverband Eichstätt</w:t>
      </w:r>
      <w:r w:rsidRPr="00D011B9">
        <w:rPr>
          <w:rFonts w:asciiTheme="minorHAnsi" w:hAnsiTheme="minorHAnsi"/>
          <w:color w:val="ED7D31"/>
          <w:sz w:val="32"/>
          <w:szCs w:val="32"/>
        </w:rPr>
        <w:br/>
      </w:r>
    </w:p>
    <w:p w:rsidR="00F20548" w:rsidRPr="00D011B9" w:rsidRDefault="00F20548" w:rsidP="00F20548">
      <w:pPr>
        <w:pStyle w:val="Textkrper"/>
        <w:rPr>
          <w:rFonts w:asciiTheme="minorHAnsi" w:hAnsiTheme="minorHAnsi"/>
          <w:sz w:val="23"/>
          <w:szCs w:val="23"/>
        </w:rPr>
      </w:pPr>
      <w:r w:rsidRPr="00D011B9">
        <w:rPr>
          <w:rFonts w:asciiTheme="minorHAnsi" w:hAnsiTheme="minorHAnsi"/>
          <w:sz w:val="23"/>
          <w:szCs w:val="23"/>
        </w:rPr>
        <w:t>Burgstr. 8, 85072 Eichstätt – Tel. 08421 / 50-581 – Fax: 08421 / 50-589</w:t>
      </w:r>
    </w:p>
    <w:p w:rsidR="00F20548" w:rsidRPr="00D011B9" w:rsidRDefault="00F20548" w:rsidP="00F20548">
      <w:pPr>
        <w:pStyle w:val="Textkrper"/>
        <w:rPr>
          <w:rFonts w:asciiTheme="minorHAnsi" w:hAnsiTheme="minorHAnsi"/>
          <w:sz w:val="23"/>
          <w:szCs w:val="23"/>
          <w:lang w:val="en-US"/>
        </w:rPr>
      </w:pPr>
      <w:r w:rsidRPr="00D011B9">
        <w:rPr>
          <w:rFonts w:asciiTheme="minorHAnsi" w:hAnsiTheme="minorHAnsi"/>
          <w:sz w:val="23"/>
          <w:szCs w:val="23"/>
          <w:lang w:val="en-US"/>
        </w:rPr>
        <w:t>Web: www.kolping-eichstaett.de – Mail: kolpingwerk@bistum-eichstaett.de</w:t>
      </w:r>
    </w:p>
    <w:p w:rsidR="00F20548" w:rsidRPr="00D011B9" w:rsidRDefault="00F20548" w:rsidP="00F20548">
      <w:pPr>
        <w:tabs>
          <w:tab w:val="left" w:pos="6820"/>
        </w:tabs>
        <w:jc w:val="center"/>
        <w:rPr>
          <w:rFonts w:asciiTheme="minorHAnsi" w:hAnsiTheme="minorHAnsi"/>
          <w:b/>
          <w:sz w:val="20"/>
          <w:szCs w:val="20"/>
          <w:lang w:val="en-US"/>
        </w:rPr>
      </w:pPr>
    </w:p>
    <w:p w:rsidR="00F20548" w:rsidRPr="00D011B9" w:rsidRDefault="00F20548" w:rsidP="00F20548">
      <w:pPr>
        <w:tabs>
          <w:tab w:val="left" w:pos="6820"/>
        </w:tabs>
        <w:rPr>
          <w:rFonts w:asciiTheme="minorHAnsi" w:hAnsiTheme="minorHAnsi"/>
          <w:b/>
          <w:sz w:val="30"/>
          <w:szCs w:val="30"/>
          <w:lang w:val="en-US"/>
        </w:rPr>
      </w:pPr>
    </w:p>
    <w:p w:rsidR="00F20548" w:rsidRPr="00D011B9" w:rsidRDefault="00F20548" w:rsidP="00F20548">
      <w:pPr>
        <w:tabs>
          <w:tab w:val="left" w:pos="6820"/>
        </w:tabs>
        <w:rPr>
          <w:rFonts w:asciiTheme="minorHAnsi" w:hAnsiTheme="minorHAnsi"/>
          <w:b/>
          <w:sz w:val="30"/>
          <w:szCs w:val="30"/>
          <w:lang w:val="en-US"/>
        </w:rPr>
      </w:pPr>
    </w:p>
    <w:p w:rsidR="00F20548" w:rsidRPr="00D011B9" w:rsidRDefault="00F20548" w:rsidP="00F20548">
      <w:pPr>
        <w:jc w:val="center"/>
        <w:rPr>
          <w:rFonts w:asciiTheme="minorHAnsi" w:hAnsiTheme="minorHAnsi"/>
          <w:b/>
          <w:bCs/>
          <w:sz w:val="26"/>
          <w:szCs w:val="26"/>
        </w:rPr>
      </w:pPr>
      <w:r w:rsidRPr="00D011B9">
        <w:rPr>
          <w:rFonts w:asciiTheme="minorHAnsi" w:hAnsiTheme="minorHAnsi"/>
          <w:b/>
          <w:sz w:val="32"/>
          <w:szCs w:val="32"/>
        </w:rPr>
        <w:t>Datenschutzbestimmungen</w:t>
      </w:r>
      <w:r w:rsidRPr="00D011B9">
        <w:rPr>
          <w:rFonts w:asciiTheme="minorHAnsi" w:hAnsiTheme="minorHAnsi"/>
          <w:b/>
          <w:sz w:val="28"/>
          <w:szCs w:val="28"/>
        </w:rPr>
        <w:br/>
      </w:r>
      <w:r w:rsidRPr="00D011B9">
        <w:rPr>
          <w:rFonts w:asciiTheme="minorHAnsi" w:hAnsiTheme="minorHAnsi"/>
          <w:b/>
          <w:sz w:val="26"/>
          <w:szCs w:val="26"/>
        </w:rPr>
        <w:t>im Zusammenhang mit dem vom Kolpingwerk Diözesanverband Eichstätt</w:t>
      </w:r>
      <w:r w:rsidRPr="00D011B9">
        <w:rPr>
          <w:rFonts w:asciiTheme="minorHAnsi" w:hAnsiTheme="minorHAnsi"/>
          <w:b/>
          <w:sz w:val="26"/>
          <w:szCs w:val="26"/>
        </w:rPr>
        <w:br/>
        <w:t>überlassenen Adressbuch</w:t>
      </w:r>
    </w:p>
    <w:p w:rsidR="00F20548" w:rsidRPr="00D011B9" w:rsidRDefault="00F20548" w:rsidP="00F20548">
      <w:pPr>
        <w:jc w:val="both"/>
        <w:rPr>
          <w:rFonts w:asciiTheme="minorHAnsi" w:hAnsiTheme="minorHAnsi"/>
          <w:bCs/>
          <w:sz w:val="10"/>
          <w:szCs w:val="10"/>
        </w:rPr>
      </w:pPr>
    </w:p>
    <w:p w:rsidR="00F20548" w:rsidRPr="00D011B9" w:rsidRDefault="00F20548" w:rsidP="00F20548">
      <w:pPr>
        <w:jc w:val="both"/>
        <w:rPr>
          <w:rFonts w:asciiTheme="minorHAnsi" w:hAnsiTheme="minorHAnsi"/>
          <w:bCs/>
          <w:sz w:val="36"/>
          <w:szCs w:val="36"/>
        </w:rPr>
      </w:pPr>
    </w:p>
    <w:p w:rsidR="00F20548" w:rsidRPr="00D011B9" w:rsidRDefault="00F20548" w:rsidP="00F20548">
      <w:pPr>
        <w:numPr>
          <w:ilvl w:val="0"/>
          <w:numId w:val="1"/>
        </w:numPr>
        <w:tabs>
          <w:tab w:val="clear" w:pos="720"/>
        </w:tabs>
        <w:ind w:left="426" w:hanging="284"/>
        <w:jc w:val="both"/>
        <w:rPr>
          <w:rFonts w:asciiTheme="minorHAnsi" w:hAnsiTheme="minorHAnsi"/>
          <w:sz w:val="24"/>
          <w:szCs w:val="24"/>
        </w:rPr>
      </w:pPr>
      <w:r w:rsidRPr="00D011B9">
        <w:rPr>
          <w:rFonts w:asciiTheme="minorHAnsi" w:hAnsiTheme="minorHAnsi"/>
          <w:sz w:val="24"/>
          <w:szCs w:val="24"/>
        </w:rPr>
        <w:t>Das Adressbuch darf nur zur Erfüllung verbandlicher Aufgaben des Kol</w:t>
      </w:r>
      <w:r w:rsidR="00810895" w:rsidRPr="00D011B9">
        <w:rPr>
          <w:rFonts w:asciiTheme="minorHAnsi" w:hAnsiTheme="minorHAnsi"/>
          <w:sz w:val="24"/>
          <w:szCs w:val="24"/>
        </w:rPr>
        <w:t xml:space="preserve">ping Diözesanverbands Eichstätt, </w:t>
      </w:r>
      <w:r w:rsidRPr="00D011B9">
        <w:rPr>
          <w:rFonts w:asciiTheme="minorHAnsi" w:hAnsiTheme="minorHAnsi"/>
          <w:sz w:val="24"/>
          <w:szCs w:val="24"/>
        </w:rPr>
        <w:t xml:space="preserve">seinen </w:t>
      </w:r>
      <w:proofErr w:type="spellStart"/>
      <w:r w:rsidRPr="00D011B9">
        <w:rPr>
          <w:rFonts w:asciiTheme="minorHAnsi" w:hAnsiTheme="minorHAnsi"/>
          <w:sz w:val="24"/>
          <w:szCs w:val="24"/>
        </w:rPr>
        <w:t>Kolpingsfamilien</w:t>
      </w:r>
      <w:proofErr w:type="spellEnd"/>
      <w:r w:rsidRPr="00D011B9">
        <w:rPr>
          <w:rFonts w:asciiTheme="minorHAnsi" w:hAnsiTheme="minorHAnsi"/>
          <w:sz w:val="24"/>
          <w:szCs w:val="24"/>
        </w:rPr>
        <w:t xml:space="preserve"> </w:t>
      </w:r>
      <w:r w:rsidR="00810895" w:rsidRPr="00D011B9">
        <w:rPr>
          <w:rFonts w:asciiTheme="minorHAnsi" w:hAnsiTheme="minorHAnsi"/>
          <w:sz w:val="24"/>
          <w:szCs w:val="24"/>
        </w:rPr>
        <w:t xml:space="preserve">und Einrichtungen </w:t>
      </w:r>
      <w:r w:rsidRPr="00D011B9">
        <w:rPr>
          <w:rFonts w:asciiTheme="minorHAnsi" w:hAnsiTheme="minorHAnsi"/>
          <w:sz w:val="24"/>
          <w:szCs w:val="24"/>
        </w:rPr>
        <w:t>verwendet und nicht an Unbefugte weitergegeben werden. Es ist sorgfältig aufzubewahren und vor jeder missbräuchlichen Einsichtnahme zu schützen.</w:t>
      </w:r>
    </w:p>
    <w:p w:rsidR="00F20548" w:rsidRPr="00D011B9" w:rsidRDefault="00F20548" w:rsidP="00F20548">
      <w:pPr>
        <w:ind w:left="426"/>
        <w:jc w:val="both"/>
        <w:rPr>
          <w:rFonts w:asciiTheme="minorHAnsi" w:hAnsiTheme="minorHAnsi"/>
          <w:sz w:val="24"/>
          <w:szCs w:val="24"/>
        </w:rPr>
      </w:pPr>
    </w:p>
    <w:p w:rsidR="00F20548" w:rsidRPr="00D011B9" w:rsidRDefault="00F20548" w:rsidP="00F20548">
      <w:pPr>
        <w:numPr>
          <w:ilvl w:val="0"/>
          <w:numId w:val="1"/>
        </w:numPr>
        <w:tabs>
          <w:tab w:val="clear" w:pos="720"/>
        </w:tabs>
        <w:ind w:left="426" w:hanging="284"/>
        <w:jc w:val="both"/>
        <w:rPr>
          <w:rFonts w:asciiTheme="minorHAnsi" w:hAnsiTheme="minorHAnsi"/>
          <w:sz w:val="24"/>
          <w:szCs w:val="24"/>
        </w:rPr>
      </w:pPr>
      <w:r w:rsidRPr="00D011B9">
        <w:rPr>
          <w:rFonts w:asciiTheme="minorHAnsi" w:hAnsiTheme="minorHAnsi"/>
          <w:sz w:val="24"/>
          <w:szCs w:val="24"/>
        </w:rPr>
        <w:t>Auskünfte, Abschriften sowie Ablichtungen einzelner Teile bzw. Seiten dürfen nur erteilt bzw. angefertigt werden, wenn ein berechtigtes Interesse nachgewiesen und dazu die Genehmigung des Kolping Diözesanverbandes Eichstätt erteilt wurde. Es ist nicht erlaubt, Auskünfte, Abschriften sowie Ablichtungen an Privatpersonen oder an wirtschaftliche Unternehmen weiterzugeben bzw. für den wirtschaftlichen Geschäftsbetrieb eigener Einrichtungen oder von Untergliederungen zu verwenden.</w:t>
      </w:r>
    </w:p>
    <w:p w:rsidR="00F20548" w:rsidRPr="00D011B9" w:rsidRDefault="00F20548" w:rsidP="00F20548">
      <w:pPr>
        <w:jc w:val="both"/>
        <w:rPr>
          <w:rFonts w:asciiTheme="minorHAnsi" w:hAnsiTheme="minorHAnsi"/>
          <w:sz w:val="24"/>
          <w:szCs w:val="24"/>
        </w:rPr>
      </w:pPr>
    </w:p>
    <w:p w:rsidR="00F20548" w:rsidRPr="00D011B9" w:rsidRDefault="00F20548" w:rsidP="00F20548">
      <w:pPr>
        <w:numPr>
          <w:ilvl w:val="0"/>
          <w:numId w:val="1"/>
        </w:numPr>
        <w:tabs>
          <w:tab w:val="clear" w:pos="720"/>
        </w:tabs>
        <w:ind w:left="426" w:hanging="284"/>
        <w:jc w:val="both"/>
        <w:rPr>
          <w:rFonts w:asciiTheme="minorHAnsi" w:hAnsiTheme="minorHAnsi"/>
          <w:sz w:val="24"/>
          <w:szCs w:val="24"/>
        </w:rPr>
      </w:pPr>
      <w:r w:rsidRPr="00D011B9">
        <w:rPr>
          <w:rFonts w:asciiTheme="minorHAnsi" w:hAnsiTheme="minorHAnsi"/>
          <w:sz w:val="24"/>
          <w:szCs w:val="24"/>
        </w:rPr>
        <w:t xml:space="preserve">Jede/r Besitzer/in eines Adressbuches ist für die ordnungsgemäße Verwendung im zuständigen Amts- und Aufgabenbereich </w:t>
      </w:r>
      <w:r w:rsidR="00940E8E" w:rsidRPr="00D011B9">
        <w:rPr>
          <w:rFonts w:asciiTheme="minorHAnsi" w:hAnsiTheme="minorHAnsi"/>
          <w:sz w:val="24"/>
          <w:szCs w:val="24"/>
        </w:rPr>
        <w:t>und de</w:t>
      </w:r>
      <w:r w:rsidR="00D76114" w:rsidRPr="00D011B9">
        <w:rPr>
          <w:rFonts w:asciiTheme="minorHAnsi" w:hAnsiTheme="minorHAnsi"/>
          <w:sz w:val="24"/>
          <w:szCs w:val="24"/>
        </w:rPr>
        <w:t>n</w:t>
      </w:r>
      <w:r w:rsidR="00940E8E" w:rsidRPr="00D011B9">
        <w:rPr>
          <w:rFonts w:asciiTheme="minorHAnsi" w:hAnsiTheme="minorHAnsi"/>
          <w:sz w:val="24"/>
          <w:szCs w:val="24"/>
        </w:rPr>
        <w:t xml:space="preserve"> Schutz der damit anvertrauten Personendaten persönlich</w:t>
      </w:r>
      <w:r w:rsidRPr="00D011B9">
        <w:rPr>
          <w:rFonts w:asciiTheme="minorHAnsi" w:hAnsiTheme="minorHAnsi"/>
          <w:sz w:val="24"/>
          <w:szCs w:val="24"/>
        </w:rPr>
        <w:t xml:space="preserve"> verantwortlich.</w:t>
      </w:r>
    </w:p>
    <w:p w:rsidR="00940E8E" w:rsidRPr="00D011B9" w:rsidRDefault="00940E8E" w:rsidP="00940E8E">
      <w:pPr>
        <w:pStyle w:val="Listenabsatz"/>
        <w:rPr>
          <w:rFonts w:asciiTheme="minorHAnsi" w:hAnsiTheme="minorHAnsi"/>
          <w:sz w:val="24"/>
          <w:szCs w:val="24"/>
        </w:rPr>
      </w:pPr>
    </w:p>
    <w:p w:rsidR="003B47B4" w:rsidRPr="00D011B9" w:rsidRDefault="00940E8E" w:rsidP="003B47B4">
      <w:pPr>
        <w:numPr>
          <w:ilvl w:val="0"/>
          <w:numId w:val="1"/>
        </w:numPr>
        <w:tabs>
          <w:tab w:val="clear" w:pos="720"/>
        </w:tabs>
        <w:ind w:left="426" w:hanging="284"/>
        <w:jc w:val="both"/>
        <w:rPr>
          <w:rFonts w:asciiTheme="minorHAnsi" w:hAnsiTheme="minorHAnsi"/>
          <w:sz w:val="24"/>
          <w:szCs w:val="24"/>
        </w:rPr>
      </w:pPr>
      <w:r w:rsidRPr="00D011B9">
        <w:rPr>
          <w:rFonts w:asciiTheme="minorHAnsi" w:hAnsiTheme="minorHAnsi"/>
          <w:sz w:val="24"/>
          <w:szCs w:val="24"/>
        </w:rPr>
        <w:t xml:space="preserve">Im Falle einer Weitergabe von Daten innerhalb </w:t>
      </w:r>
      <w:r w:rsidR="00987E7F" w:rsidRPr="00D011B9">
        <w:rPr>
          <w:rFonts w:asciiTheme="minorHAnsi" w:hAnsiTheme="minorHAnsi"/>
          <w:sz w:val="24"/>
          <w:szCs w:val="24"/>
        </w:rPr>
        <w:t>meiner</w:t>
      </w:r>
      <w:r w:rsidRPr="00D011B9">
        <w:rPr>
          <w:rFonts w:asciiTheme="minorHAnsi" w:hAnsiTheme="minorHAnsi"/>
          <w:sz w:val="24"/>
          <w:szCs w:val="24"/>
        </w:rPr>
        <w:t xml:space="preserve"> </w:t>
      </w:r>
      <w:proofErr w:type="spellStart"/>
      <w:r w:rsidRPr="00D011B9">
        <w:rPr>
          <w:rFonts w:asciiTheme="minorHAnsi" w:hAnsiTheme="minorHAnsi"/>
          <w:sz w:val="24"/>
          <w:szCs w:val="24"/>
        </w:rPr>
        <w:t>Kolpingsfamilie</w:t>
      </w:r>
      <w:proofErr w:type="spellEnd"/>
      <w:r w:rsidRPr="00D011B9">
        <w:rPr>
          <w:rFonts w:asciiTheme="minorHAnsi" w:hAnsiTheme="minorHAnsi"/>
          <w:sz w:val="24"/>
          <w:szCs w:val="24"/>
        </w:rPr>
        <w:t xml:space="preserve"> weise ich den Empfänger auf seine persön</w:t>
      </w:r>
      <w:r w:rsidR="00E625E1" w:rsidRPr="00D011B9">
        <w:rPr>
          <w:rFonts w:asciiTheme="minorHAnsi" w:hAnsiTheme="minorHAnsi"/>
          <w:sz w:val="24"/>
          <w:szCs w:val="24"/>
        </w:rPr>
        <w:t xml:space="preserve">liche Verantwortung </w:t>
      </w:r>
      <w:r w:rsidR="00D76114" w:rsidRPr="00D011B9">
        <w:rPr>
          <w:rFonts w:asciiTheme="minorHAnsi" w:hAnsiTheme="minorHAnsi"/>
          <w:sz w:val="24"/>
          <w:szCs w:val="24"/>
        </w:rPr>
        <w:t xml:space="preserve">für einen vertraulichen Umgang </w:t>
      </w:r>
      <w:r w:rsidR="00E625E1" w:rsidRPr="00D011B9">
        <w:rPr>
          <w:rFonts w:asciiTheme="minorHAnsi" w:hAnsiTheme="minorHAnsi"/>
          <w:sz w:val="24"/>
          <w:szCs w:val="24"/>
        </w:rPr>
        <w:t xml:space="preserve">und </w:t>
      </w:r>
      <w:r w:rsidR="00D76114" w:rsidRPr="00D011B9">
        <w:rPr>
          <w:rFonts w:asciiTheme="minorHAnsi" w:hAnsiTheme="minorHAnsi"/>
          <w:sz w:val="24"/>
          <w:szCs w:val="24"/>
        </w:rPr>
        <w:t xml:space="preserve">seine </w:t>
      </w:r>
      <w:r w:rsidR="00E625E1" w:rsidRPr="00D011B9">
        <w:rPr>
          <w:rFonts w:asciiTheme="minorHAnsi" w:hAnsiTheme="minorHAnsi"/>
          <w:sz w:val="24"/>
          <w:szCs w:val="24"/>
        </w:rPr>
        <w:t>Haftbark</w:t>
      </w:r>
      <w:r w:rsidRPr="00D011B9">
        <w:rPr>
          <w:rFonts w:asciiTheme="minorHAnsi" w:hAnsiTheme="minorHAnsi"/>
          <w:sz w:val="24"/>
          <w:szCs w:val="24"/>
        </w:rPr>
        <w:t xml:space="preserve">eit </w:t>
      </w:r>
      <w:r w:rsidR="00D76114" w:rsidRPr="00D011B9">
        <w:rPr>
          <w:rFonts w:asciiTheme="minorHAnsi" w:hAnsiTheme="minorHAnsi"/>
          <w:sz w:val="24"/>
          <w:szCs w:val="24"/>
        </w:rPr>
        <w:t xml:space="preserve">bei Verstößen </w:t>
      </w:r>
      <w:r w:rsidRPr="00D011B9">
        <w:rPr>
          <w:rFonts w:asciiTheme="minorHAnsi" w:hAnsiTheme="minorHAnsi"/>
          <w:sz w:val="24"/>
          <w:szCs w:val="24"/>
        </w:rPr>
        <w:t>hin.</w:t>
      </w:r>
    </w:p>
    <w:p w:rsidR="003B47B4" w:rsidRPr="00D011B9" w:rsidRDefault="003B47B4" w:rsidP="003B47B4">
      <w:pPr>
        <w:pStyle w:val="Listenabsatz"/>
        <w:rPr>
          <w:rFonts w:asciiTheme="minorHAnsi" w:hAnsiTheme="minorHAnsi"/>
          <w:sz w:val="24"/>
          <w:szCs w:val="24"/>
        </w:rPr>
      </w:pPr>
    </w:p>
    <w:p w:rsidR="003B47B4" w:rsidRPr="00D011B9" w:rsidRDefault="003B47B4" w:rsidP="003B47B4">
      <w:pPr>
        <w:numPr>
          <w:ilvl w:val="0"/>
          <w:numId w:val="1"/>
        </w:numPr>
        <w:tabs>
          <w:tab w:val="clear" w:pos="720"/>
        </w:tabs>
        <w:ind w:left="426" w:hanging="284"/>
        <w:jc w:val="both"/>
        <w:rPr>
          <w:rFonts w:asciiTheme="minorHAnsi" w:hAnsiTheme="minorHAnsi"/>
          <w:sz w:val="24"/>
          <w:szCs w:val="24"/>
        </w:rPr>
      </w:pPr>
      <w:r w:rsidRPr="00D011B9">
        <w:rPr>
          <w:rFonts w:asciiTheme="minorHAnsi" w:hAnsiTheme="minorHAnsi"/>
          <w:sz w:val="24"/>
          <w:szCs w:val="24"/>
        </w:rPr>
        <w:t>Im Falle einer Weitergabe von Daten über digitale Dienste (beispielsweise E-Mail) gewährleiste ich, dass die Übermittlung sicher ist (beispielsweise durch Passwortschutz)</w:t>
      </w:r>
    </w:p>
    <w:p w:rsidR="00F20548" w:rsidRPr="00D011B9" w:rsidRDefault="00F20548" w:rsidP="00F20548">
      <w:pPr>
        <w:tabs>
          <w:tab w:val="left" w:pos="4252"/>
        </w:tabs>
        <w:jc w:val="both"/>
        <w:rPr>
          <w:rFonts w:asciiTheme="minorHAnsi" w:hAnsiTheme="minorHAnsi"/>
          <w:bCs/>
          <w:sz w:val="20"/>
          <w:szCs w:val="20"/>
        </w:rPr>
      </w:pPr>
    </w:p>
    <w:p w:rsidR="00987E7F" w:rsidRPr="00D011B9" w:rsidRDefault="00987E7F" w:rsidP="00F20548">
      <w:pPr>
        <w:tabs>
          <w:tab w:val="left" w:pos="4252"/>
        </w:tabs>
        <w:jc w:val="both"/>
        <w:rPr>
          <w:rFonts w:asciiTheme="minorHAnsi" w:hAnsiTheme="minorHAnsi"/>
          <w:bCs/>
          <w:sz w:val="20"/>
          <w:szCs w:val="20"/>
        </w:rPr>
      </w:pPr>
    </w:p>
    <w:p w:rsidR="00987E7F" w:rsidRPr="00D011B9" w:rsidRDefault="00987E7F" w:rsidP="00F20548">
      <w:pPr>
        <w:tabs>
          <w:tab w:val="left" w:pos="4252"/>
        </w:tabs>
        <w:jc w:val="both"/>
        <w:rPr>
          <w:rFonts w:asciiTheme="minorHAnsi" w:hAnsiTheme="minorHAnsi"/>
          <w:bCs/>
          <w:sz w:val="20"/>
          <w:szCs w:val="20"/>
        </w:rPr>
      </w:pPr>
    </w:p>
    <w:p w:rsidR="00987E7F" w:rsidRPr="00D011B9" w:rsidRDefault="00F20548" w:rsidP="00987E7F">
      <w:pPr>
        <w:tabs>
          <w:tab w:val="left" w:pos="4252"/>
        </w:tabs>
        <w:jc w:val="center"/>
        <w:rPr>
          <w:rFonts w:asciiTheme="minorHAnsi" w:hAnsiTheme="minorHAnsi"/>
          <w:bCs/>
          <w:sz w:val="26"/>
          <w:szCs w:val="26"/>
        </w:rPr>
      </w:pPr>
      <w:r w:rsidRPr="00D011B9">
        <w:rPr>
          <w:rFonts w:asciiTheme="minorHAnsi" w:hAnsiTheme="minorHAnsi"/>
          <w:bCs/>
          <w:sz w:val="26"/>
          <w:szCs w:val="26"/>
        </w:rPr>
        <w:t>Mit m</w:t>
      </w:r>
      <w:r w:rsidR="00987E7F" w:rsidRPr="00D011B9">
        <w:rPr>
          <w:rFonts w:asciiTheme="minorHAnsi" w:hAnsiTheme="minorHAnsi"/>
          <w:bCs/>
          <w:sz w:val="26"/>
          <w:szCs w:val="26"/>
        </w:rPr>
        <w:t>einer Unterschrift erkläre ich,</w:t>
      </w:r>
    </w:p>
    <w:p w:rsidR="00F20548" w:rsidRPr="00D011B9" w:rsidRDefault="00F20548" w:rsidP="00D011B9">
      <w:pPr>
        <w:tabs>
          <w:tab w:val="left" w:pos="4252"/>
        </w:tabs>
        <w:jc w:val="center"/>
        <w:rPr>
          <w:rFonts w:asciiTheme="minorHAnsi" w:hAnsiTheme="minorHAnsi"/>
          <w:bCs/>
          <w:sz w:val="26"/>
          <w:szCs w:val="26"/>
        </w:rPr>
      </w:pPr>
      <w:r w:rsidRPr="00D011B9">
        <w:rPr>
          <w:rFonts w:asciiTheme="minorHAnsi" w:hAnsiTheme="minorHAnsi"/>
          <w:bCs/>
          <w:sz w:val="26"/>
          <w:szCs w:val="26"/>
        </w:rPr>
        <w:t>dass ich die oben genannten Punkte berücksichtigen werde.</w:t>
      </w:r>
      <w:bookmarkStart w:id="0" w:name="_GoBack"/>
      <w:bookmarkEnd w:id="0"/>
    </w:p>
    <w:p w:rsidR="005C1440" w:rsidRPr="00D011B9" w:rsidRDefault="005C1440" w:rsidP="00F20548">
      <w:pPr>
        <w:tabs>
          <w:tab w:val="left" w:pos="4252"/>
        </w:tabs>
        <w:jc w:val="both"/>
        <w:rPr>
          <w:rFonts w:asciiTheme="minorHAnsi" w:hAnsiTheme="minorHAnsi"/>
          <w:bCs/>
          <w:sz w:val="70"/>
          <w:szCs w:val="70"/>
        </w:rPr>
      </w:pPr>
    </w:p>
    <w:p w:rsidR="00F20548" w:rsidRPr="00D011B9" w:rsidRDefault="00F20548" w:rsidP="00F20548">
      <w:pPr>
        <w:tabs>
          <w:tab w:val="right" w:pos="3969"/>
          <w:tab w:val="left" w:pos="4252"/>
          <w:tab w:val="right" w:pos="9639"/>
        </w:tabs>
        <w:rPr>
          <w:rFonts w:asciiTheme="minorHAnsi" w:hAnsiTheme="minorHAnsi"/>
          <w:sz w:val="24"/>
          <w:szCs w:val="24"/>
        </w:rPr>
      </w:pPr>
      <w:r w:rsidRPr="00D011B9">
        <w:rPr>
          <w:rFonts w:asciiTheme="minorHAnsi" w:hAnsiTheme="minorHAnsi"/>
          <w:sz w:val="24"/>
          <w:szCs w:val="24"/>
          <w:u w:val="single"/>
        </w:rPr>
        <w:tab/>
      </w:r>
      <w:r w:rsidRPr="00D011B9">
        <w:rPr>
          <w:rFonts w:asciiTheme="minorHAnsi" w:hAnsiTheme="minorHAnsi"/>
          <w:sz w:val="24"/>
          <w:szCs w:val="24"/>
        </w:rPr>
        <w:tab/>
        <w:t>______________________________________</w:t>
      </w:r>
    </w:p>
    <w:p w:rsidR="00005C73" w:rsidRPr="00D011B9" w:rsidRDefault="00F20548" w:rsidP="00D011B9">
      <w:pPr>
        <w:tabs>
          <w:tab w:val="left" w:pos="4252"/>
        </w:tabs>
        <w:rPr>
          <w:rFonts w:asciiTheme="minorHAnsi" w:hAnsiTheme="minorHAnsi"/>
          <w:sz w:val="23"/>
          <w:szCs w:val="23"/>
        </w:rPr>
      </w:pPr>
      <w:r w:rsidRPr="00D011B9">
        <w:rPr>
          <w:rFonts w:asciiTheme="minorHAnsi" w:hAnsiTheme="minorHAnsi"/>
          <w:sz w:val="23"/>
          <w:szCs w:val="23"/>
        </w:rPr>
        <w:t>Ort, Datum</w:t>
      </w:r>
      <w:r w:rsidRPr="00D011B9">
        <w:rPr>
          <w:rFonts w:asciiTheme="minorHAnsi" w:hAnsiTheme="minorHAnsi"/>
          <w:sz w:val="23"/>
          <w:szCs w:val="23"/>
        </w:rPr>
        <w:tab/>
        <w:t xml:space="preserve">Unterschrift  </w:t>
      </w:r>
    </w:p>
    <w:sectPr w:rsidR="00005C73" w:rsidRPr="00D011B9" w:rsidSect="00F20548">
      <w:pgSz w:w="11906" w:h="16838" w:code="9"/>
      <w:pgMar w:top="284" w:right="1304" w:bottom="28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10998"/>
    <w:multiLevelType w:val="hybridMultilevel"/>
    <w:tmpl w:val="B0B6D9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48"/>
    <w:rsid w:val="00005C73"/>
    <w:rsid w:val="003B47B4"/>
    <w:rsid w:val="005C1440"/>
    <w:rsid w:val="007C2E7E"/>
    <w:rsid w:val="00810895"/>
    <w:rsid w:val="00940E8E"/>
    <w:rsid w:val="00987E7F"/>
    <w:rsid w:val="00C857C5"/>
    <w:rsid w:val="00D011B9"/>
    <w:rsid w:val="00D76114"/>
    <w:rsid w:val="00E625E1"/>
    <w:rsid w:val="00E96AD5"/>
    <w:rsid w:val="00F20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3929-5313-4B49-8AC0-5E6F3940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548"/>
    <w:pPr>
      <w:spacing w:after="0" w:line="240" w:lineRule="auto"/>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20548"/>
    <w:pPr>
      <w:jc w:val="center"/>
    </w:pPr>
    <w:rPr>
      <w:rFonts w:ascii="Arial" w:hAnsi="Arial"/>
      <w:b/>
      <w:sz w:val="24"/>
      <w:szCs w:val="20"/>
    </w:rPr>
  </w:style>
  <w:style w:type="character" w:customStyle="1" w:styleId="TextkrperZchn">
    <w:name w:val="Textkörper Zchn"/>
    <w:basedOn w:val="Absatz-Standardschriftart"/>
    <w:link w:val="Textkrper"/>
    <w:rsid w:val="00F20548"/>
    <w:rPr>
      <w:rFonts w:ascii="Arial" w:eastAsia="Times New Roman" w:hAnsi="Arial" w:cs="Times New Roman"/>
      <w:b/>
      <w:sz w:val="24"/>
      <w:szCs w:val="20"/>
      <w:lang w:eastAsia="de-DE"/>
    </w:rPr>
  </w:style>
  <w:style w:type="paragraph" w:customStyle="1" w:styleId="Default">
    <w:name w:val="Default"/>
    <w:rsid w:val="00F20548"/>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Listenabsatz">
    <w:name w:val="List Paragraph"/>
    <w:basedOn w:val="Standard"/>
    <w:uiPriority w:val="34"/>
    <w:qFormat/>
    <w:rsid w:val="00940E8E"/>
    <w:pPr>
      <w:ind w:left="720"/>
      <w:contextualSpacing/>
    </w:pPr>
  </w:style>
  <w:style w:type="paragraph" w:styleId="Sprechblasentext">
    <w:name w:val="Balloon Text"/>
    <w:basedOn w:val="Standard"/>
    <w:link w:val="SprechblasentextZchn"/>
    <w:uiPriority w:val="99"/>
    <w:semiHidden/>
    <w:unhideWhenUsed/>
    <w:rsid w:val="00C857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57C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A660-A662-44C7-86C9-5C5C9294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Huber</dc:creator>
  <cp:keywords/>
  <dc:description/>
  <cp:lastModifiedBy>Barbara Flieger</cp:lastModifiedBy>
  <cp:revision>3</cp:revision>
  <cp:lastPrinted>2018-06-27T12:23:00Z</cp:lastPrinted>
  <dcterms:created xsi:type="dcterms:W3CDTF">2018-11-28T12:43:00Z</dcterms:created>
  <dcterms:modified xsi:type="dcterms:W3CDTF">2019-06-26T06:17:00Z</dcterms:modified>
</cp:coreProperties>
</file>